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970816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1D0054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8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6070D" w:rsidRPr="002F48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</w:t>
      </w:r>
      <w:r w:rsidR="00E6070D" w:rsidRPr="002F4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64309">
        <w:rPr>
          <w:rFonts w:ascii="Times New Roman" w:hAnsi="Times New Roman" w:cs="Times New Roman"/>
          <w:b/>
          <w:sz w:val="24"/>
          <w:szCs w:val="24"/>
        </w:rPr>
        <w:t>химических материалов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364309">
        <w:rPr>
          <w:rFonts w:ascii="Times New Roman" w:hAnsi="Times New Roman" w:cs="Times New Roman"/>
          <w:b/>
          <w:sz w:val="24"/>
          <w:szCs w:val="24"/>
        </w:rPr>
        <w:t>химические материалы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1D0054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985"/>
        <w:gridCol w:w="2693"/>
        <w:gridCol w:w="1843"/>
        <w:gridCol w:w="425"/>
        <w:gridCol w:w="851"/>
        <w:gridCol w:w="992"/>
        <w:gridCol w:w="992"/>
      </w:tblGrid>
      <w:tr w:rsidR="00F20AF1" w:rsidRPr="00F20AF1" w:rsidTr="008318E9">
        <w:trPr>
          <w:trHeight w:val="499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каждой единицы поставляемого Товара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AF1" w:rsidRPr="00F20AF1" w:rsidRDefault="00F20AF1" w:rsidP="0055071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Цена за единицу Товара,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рублей,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с НДС*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Цена всего Товара,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рублей,</w:t>
            </w:r>
          </w:p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с НДС*</w:t>
            </w:r>
          </w:p>
        </w:tc>
      </w:tr>
      <w:tr w:rsidR="00F20AF1" w:rsidRPr="00F20AF1" w:rsidTr="008318E9">
        <w:trPr>
          <w:trHeight w:val="542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F1" w:rsidRPr="00F20AF1" w:rsidRDefault="00F20AF1" w:rsidP="00F20AF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F20AF1"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Кислота соляная квалификации 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___________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550711">
              <w:rPr>
                <w:rFonts w:ascii="Times New Roman" w:eastAsia="Calibri" w:hAnsi="Times New Roman" w:cs="Times New Roman"/>
                <w:bCs/>
                <w:sz w:val="16"/>
                <w:szCs w:val="16"/>
                <w:highlight w:val="yellow"/>
              </w:rPr>
              <w:t>(указать квалификацию)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ГОСТ 3118-77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производителя</w:t>
            </w:r>
            <w:r w:rsidRPr="00F20A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04C" w:rsidRPr="00F20AF1" w:rsidRDefault="0041104C" w:rsidP="0041104C">
            <w:pPr>
              <w:tabs>
                <w:tab w:val="left" w:pos="-103"/>
              </w:tabs>
              <w:spacing w:after="0" w:line="240" w:lineRule="auto"/>
              <w:ind w:right="-106" w:hanging="10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1. 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внешний вид)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04C" w:rsidRPr="00F20AF1" w:rsidRDefault="00F6332B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60</w:t>
            </w:r>
            <w:r w:rsidR="0041104C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495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04C" w:rsidRPr="00F20AF1" w:rsidRDefault="0041104C" w:rsidP="0041104C">
            <w:pPr>
              <w:tabs>
                <w:tab w:val="left" w:pos="-103"/>
              </w:tabs>
              <w:spacing w:after="0" w:line="240" w:lineRule="auto"/>
              <w:ind w:left="34" w:right="-106" w:hanging="10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2. Массовая доля соляной кислоты (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HCl</w:t>
            </w:r>
            <w:proofErr w:type="spellEnd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503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04C" w:rsidRPr="00F20AF1" w:rsidRDefault="0041104C" w:rsidP="00364309">
            <w:pPr>
              <w:tabs>
                <w:tab w:val="left" w:pos="747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3. Массовая доля остатка после прока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ливания (в виде сульфатов),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41104C">
        <w:trPr>
          <w:trHeight w:val="379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04C" w:rsidRPr="00F20AF1" w:rsidRDefault="0041104C" w:rsidP="00364309">
            <w:pPr>
              <w:tabs>
                <w:tab w:val="left" w:pos="-103"/>
              </w:tabs>
              <w:spacing w:after="0" w:line="240" w:lineRule="auto"/>
              <w:ind w:left="-103" w:right="-106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4. Массовая доля сульфитов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104C" w:rsidRPr="00F20AF1" w:rsidRDefault="0041104C" w:rsidP="00364309">
            <w:pPr>
              <w:tabs>
                <w:tab w:val="left" w:pos="-103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5. Массовая доля сульфатов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B16871">
            <w:pPr>
              <w:tabs>
                <w:tab w:val="left" w:pos="-103"/>
              </w:tabs>
              <w:spacing w:after="0" w:line="240" w:lineRule="auto"/>
              <w:ind w:left="-103" w:right="-106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6. Массовая доля свободного хлора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104C" w:rsidRPr="00F20AF1" w:rsidRDefault="00B16871" w:rsidP="00364309">
            <w:pPr>
              <w:tabs>
                <w:tab w:val="left" w:pos="322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7. Массовая доля аммонийных солей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NH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tabs>
                <w:tab w:val="left" w:pos="-103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8. Массовая доля железа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Fe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2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tabs>
                <w:tab w:val="left" w:pos="464"/>
              </w:tabs>
              <w:spacing w:after="0" w:line="240" w:lineRule="auto"/>
              <w:ind w:left="-103" w:right="-10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9. Массовая доля мышьяка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As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1104C" w:rsidRPr="00F20AF1" w:rsidTr="008318E9">
        <w:trPr>
          <w:trHeight w:val="416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104C" w:rsidRPr="00F20AF1" w:rsidRDefault="00B16871" w:rsidP="00B16871">
            <w:pPr>
              <w:tabs>
                <w:tab w:val="left" w:pos="322"/>
              </w:tabs>
              <w:spacing w:after="0" w:line="240" w:lineRule="auto"/>
              <w:ind w:left="-103" w:right="-106" w:firstLine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10. Массовая доля тяжёлых металлов (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1104C" w:rsidRPr="00F20AF1" w:rsidRDefault="0041104C" w:rsidP="0041104C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1104C" w:rsidRPr="00F20AF1" w:rsidRDefault="0041104C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1104C" w:rsidRPr="00F20AF1" w:rsidRDefault="0041104C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B16871">
        <w:trPr>
          <w:trHeight w:val="50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B16871" w:rsidRPr="00867C0B" w:rsidRDefault="00B16871" w:rsidP="00867C0B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11. Плотность, г/см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highlight w:val="yellow"/>
                <w:vertAlign w:val="superscript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91"/>
        </w:trPr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6871" w:rsidRPr="00867C0B" w:rsidRDefault="00B16871" w:rsidP="00867C0B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67C0B">
              <w:rPr>
                <w:rFonts w:ascii="Times New Roman" w:eastAsia="Calibri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Кислота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серная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квалификации 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___________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550711">
              <w:rPr>
                <w:rFonts w:ascii="Times New Roman" w:eastAsia="Calibri" w:hAnsi="Times New Roman" w:cs="Times New Roman"/>
                <w:bCs/>
                <w:sz w:val="16"/>
                <w:szCs w:val="16"/>
                <w:highlight w:val="yellow"/>
              </w:rPr>
              <w:t>(указать квалификацию)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ГОСТ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4204</w:t>
            </w:r>
            <w:r w:rsidRPr="00F20A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-77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B16871" w:rsidRPr="00F20AF1" w:rsidRDefault="00B16871" w:rsidP="004110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производителя</w:t>
            </w:r>
            <w:r w:rsidRPr="00F20A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1. Внешний вид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E4BD0">
            <w:pPr>
              <w:spacing w:after="0" w:line="288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AF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(указать </w:t>
            </w:r>
            <w:r w:rsidR="004E4BD0">
              <w:rPr>
                <w:rFonts w:ascii="Times New Roman" w:eastAsia="Calibri" w:hAnsi="Times New Roman" w:cs="Times New Roman"/>
                <w:sz w:val="16"/>
                <w:szCs w:val="16"/>
              </w:rPr>
              <w:t>внешний вид</w:t>
            </w:r>
            <w:r w:rsidRPr="00F20AF1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F6332B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</w:t>
            </w:r>
            <w:r w:rsidR="00B168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B16871"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52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2. Массовая доля серной кислоты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624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6871" w:rsidRPr="00F20AF1" w:rsidRDefault="00B16871" w:rsidP="004E4BD0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3. Массовая доля остатка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 прокаливания,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41104C">
        <w:trPr>
          <w:trHeight w:val="426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6871" w:rsidRPr="00F20AF1" w:rsidRDefault="00B16871" w:rsidP="00364309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4. Массовая доля хлоридов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6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364309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5. Массовая доля нитратов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52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6. Массовая доля аммонийных солей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NH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76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364309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7. Массовая доля тяжёлых металлов (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73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8. Массовая доля железа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Fe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567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364309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9. Массовая доля мышьяка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As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648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10. Массовая доля селена (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B16871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364309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11. Массовая доля веществ, восстанавливающих </w:t>
            </w:r>
            <w:proofErr w:type="spellStart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KMnO</w:t>
            </w:r>
            <w:proofErr w:type="spellEnd"/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% (в пересчёте на 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36430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41104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41104C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4110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41104C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6871" w:rsidRPr="00F20AF1" w:rsidTr="008318E9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B16871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B1687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16871" w:rsidRPr="00F20AF1" w:rsidRDefault="00B16871" w:rsidP="00B16871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Плотность, </w:t>
            </w:r>
            <w:r w:rsidR="004E4BD0"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г/см</w:t>
            </w:r>
            <w:r w:rsidR="004E4BD0" w:rsidRPr="00F20AF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</w:rPr>
              <w:t>, около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871" w:rsidRPr="00F20AF1" w:rsidRDefault="00B16871" w:rsidP="00B1687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16871" w:rsidRPr="00F20AF1" w:rsidRDefault="00B16871" w:rsidP="00B16871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16871" w:rsidRPr="00F20AF1" w:rsidRDefault="00B16871" w:rsidP="00B1687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B1687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871" w:rsidRPr="00F20AF1" w:rsidRDefault="00B16871" w:rsidP="00B1687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16871" w:rsidRPr="00F20AF1" w:rsidRDefault="00B16871" w:rsidP="00B16871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66EC6" w:rsidRPr="00F20AF1" w:rsidTr="00226F9F">
        <w:trPr>
          <w:trHeight w:val="300"/>
        </w:trPr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6EC6" w:rsidRPr="00867C0B" w:rsidRDefault="00466EC6" w:rsidP="00466EC6">
            <w:pPr>
              <w:tabs>
                <w:tab w:val="right" w:pos="210"/>
                <w:tab w:val="center" w:pos="388"/>
              </w:tabs>
              <w:spacing w:after="0" w:line="288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67C0B">
              <w:rPr>
                <w:rFonts w:ascii="Times New Roman" w:eastAsia="Calibri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6EC6" w:rsidRDefault="00466EC6" w:rsidP="00466EC6">
            <w:pPr>
              <w:tabs>
                <w:tab w:val="left" w:pos="1627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C0B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Pr="008B40F5">
              <w:rPr>
                <w:rFonts w:ascii="Times New Roman" w:eastAsia="Times New Roman" w:hAnsi="Times New Roman" w:cs="Times New Roman"/>
                <w:b/>
                <w:lang w:eastAsia="ru-RU"/>
              </w:rPr>
              <w:t>атрия гидроокись 30%-водный раствор ТУ</w:t>
            </w:r>
            <w:r w:rsidRPr="008B40F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</w:t>
            </w:r>
          </w:p>
          <w:p w:rsidR="00466EC6" w:rsidRPr="00466EC6" w:rsidRDefault="00466EC6" w:rsidP="00466EC6">
            <w:pPr>
              <w:tabs>
                <w:tab w:val="left" w:pos="1627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6EC6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(указать ТУ)</w:t>
            </w:r>
          </w:p>
          <w:p w:rsidR="00466EC6" w:rsidRPr="00F20AF1" w:rsidRDefault="00466EC6" w:rsidP="00466E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Производитель</w:t>
            </w:r>
          </w:p>
          <w:p w:rsidR="00466EC6" w:rsidRPr="00F20AF1" w:rsidRDefault="00466EC6" w:rsidP="00466E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466EC6" w:rsidRPr="00466EC6" w:rsidRDefault="00466EC6" w:rsidP="00466EC6">
            <w:pPr>
              <w:tabs>
                <w:tab w:val="left" w:pos="1627"/>
              </w:tabs>
              <w:spacing w:after="6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производителя</w:t>
            </w:r>
            <w:r w:rsidRPr="00F20A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466EC6" w:rsidRPr="00466EC6" w:rsidRDefault="00466EC6" w:rsidP="00466EC6">
            <w:pPr>
              <w:pStyle w:val="20"/>
              <w:ind w:firstLine="0"/>
              <w:rPr>
                <w:sz w:val="20"/>
                <w:szCs w:val="20"/>
              </w:rPr>
            </w:pPr>
            <w:r w:rsidRPr="00466EC6">
              <w:rPr>
                <w:sz w:val="20"/>
                <w:szCs w:val="20"/>
              </w:rPr>
              <w:t>1. Внешний вид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EC6" w:rsidRPr="00F20AF1" w:rsidRDefault="00466EC6" w:rsidP="00466EC6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66EC6" w:rsidRPr="00F20AF1" w:rsidRDefault="00466EC6" w:rsidP="00466EC6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66EC6" w:rsidRPr="00BC60A1" w:rsidRDefault="00466EC6" w:rsidP="00466E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6EC6" w:rsidRPr="00BC60A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48 000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66EC6" w:rsidRPr="00F20AF1" w:rsidTr="00226F9F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466EC6" w:rsidRPr="00466EC6" w:rsidRDefault="00466EC6" w:rsidP="00466EC6">
            <w:pPr>
              <w:pStyle w:val="20"/>
              <w:ind w:firstLine="0"/>
              <w:rPr>
                <w:sz w:val="20"/>
                <w:szCs w:val="20"/>
              </w:rPr>
            </w:pPr>
            <w:r w:rsidRPr="00466EC6">
              <w:rPr>
                <w:sz w:val="20"/>
                <w:szCs w:val="20"/>
              </w:rPr>
              <w:t>2. Массовая доля гидроокиси натрия (</w:t>
            </w:r>
            <w:proofErr w:type="spellStart"/>
            <w:r w:rsidRPr="00466EC6">
              <w:rPr>
                <w:sz w:val="20"/>
                <w:szCs w:val="20"/>
                <w:lang w:val="en-US"/>
              </w:rPr>
              <w:t>NaOH</w:t>
            </w:r>
            <w:proofErr w:type="spellEnd"/>
            <w:r w:rsidRPr="00466EC6">
              <w:rPr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EC6" w:rsidRPr="00F20AF1" w:rsidRDefault="00466EC6" w:rsidP="00466EC6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66EC6" w:rsidRPr="00F20AF1" w:rsidRDefault="00466EC6" w:rsidP="00466EC6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66EC6" w:rsidRPr="00F20AF1" w:rsidRDefault="00466EC6" w:rsidP="00466E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66EC6" w:rsidRPr="00F20AF1" w:rsidTr="00226F9F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466EC6" w:rsidRPr="00466EC6" w:rsidRDefault="00466EC6" w:rsidP="00466EC6">
            <w:pPr>
              <w:pStyle w:val="20"/>
              <w:ind w:firstLine="0"/>
              <w:rPr>
                <w:sz w:val="20"/>
                <w:szCs w:val="20"/>
              </w:rPr>
            </w:pPr>
            <w:r w:rsidRPr="00466EC6">
              <w:rPr>
                <w:sz w:val="20"/>
                <w:szCs w:val="20"/>
              </w:rPr>
              <w:t>3. Массовая доля углекислого натрия (</w:t>
            </w:r>
            <w:r w:rsidRPr="00466EC6">
              <w:rPr>
                <w:sz w:val="20"/>
                <w:szCs w:val="20"/>
                <w:lang w:val="en-US"/>
              </w:rPr>
              <w:t>Na</w:t>
            </w:r>
            <w:r w:rsidRPr="00466EC6">
              <w:rPr>
                <w:sz w:val="20"/>
                <w:szCs w:val="20"/>
                <w:vertAlign w:val="subscript"/>
              </w:rPr>
              <w:t>2</w:t>
            </w:r>
            <w:r w:rsidRPr="00466EC6">
              <w:rPr>
                <w:sz w:val="20"/>
                <w:szCs w:val="20"/>
                <w:lang w:val="en-US"/>
              </w:rPr>
              <w:t>CO</w:t>
            </w:r>
            <w:r w:rsidRPr="00466EC6">
              <w:rPr>
                <w:sz w:val="20"/>
                <w:szCs w:val="20"/>
                <w:vertAlign w:val="subscript"/>
              </w:rPr>
              <w:t>3</w:t>
            </w:r>
            <w:r w:rsidRPr="00466EC6">
              <w:rPr>
                <w:sz w:val="20"/>
                <w:szCs w:val="20"/>
              </w:rPr>
              <w:t>)</w:t>
            </w:r>
            <w:r w:rsidR="00364309">
              <w:rPr>
                <w:sz w:val="20"/>
                <w:szCs w:val="20"/>
              </w:rPr>
              <w:t>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EC6" w:rsidRPr="00F20AF1" w:rsidRDefault="00466EC6" w:rsidP="00466EC6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66EC6" w:rsidRPr="00F20AF1" w:rsidRDefault="00466EC6" w:rsidP="00466EC6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66EC6" w:rsidRPr="00F20AF1" w:rsidRDefault="00466EC6" w:rsidP="00466E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66EC6" w:rsidRPr="00F20AF1" w:rsidTr="00226F9F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466EC6" w:rsidRPr="00466EC6" w:rsidRDefault="00466EC6" w:rsidP="00466EC6">
            <w:pPr>
              <w:pStyle w:val="20"/>
              <w:ind w:firstLine="0"/>
              <w:rPr>
                <w:sz w:val="20"/>
                <w:szCs w:val="20"/>
              </w:rPr>
            </w:pPr>
            <w:r w:rsidRPr="00466EC6">
              <w:rPr>
                <w:sz w:val="20"/>
                <w:szCs w:val="20"/>
              </w:rPr>
              <w:t>4. Массовая доля никеля (</w:t>
            </w:r>
            <w:r w:rsidRPr="00466EC6">
              <w:rPr>
                <w:sz w:val="20"/>
                <w:szCs w:val="20"/>
                <w:lang w:val="en-US"/>
              </w:rPr>
              <w:t>Ni</w:t>
            </w:r>
            <w:r w:rsidRPr="00466EC6">
              <w:rPr>
                <w:sz w:val="20"/>
                <w:szCs w:val="20"/>
              </w:rPr>
              <w:t>)</w:t>
            </w:r>
            <w:r w:rsidR="00364309">
              <w:rPr>
                <w:sz w:val="20"/>
                <w:szCs w:val="20"/>
              </w:rPr>
              <w:t>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EC6" w:rsidRPr="00F20AF1" w:rsidRDefault="00466EC6" w:rsidP="00466EC6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66EC6" w:rsidRPr="00F20AF1" w:rsidRDefault="00466EC6" w:rsidP="00466EC6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66EC6" w:rsidRPr="00F20AF1" w:rsidRDefault="00466EC6" w:rsidP="00466E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66EC6" w:rsidRPr="00F20AF1" w:rsidTr="00226F9F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466EC6" w:rsidRPr="00466EC6" w:rsidRDefault="00466EC6" w:rsidP="00364309">
            <w:pPr>
              <w:pStyle w:val="20"/>
              <w:ind w:firstLine="0"/>
              <w:rPr>
                <w:sz w:val="20"/>
                <w:szCs w:val="20"/>
              </w:rPr>
            </w:pPr>
            <w:r w:rsidRPr="00466EC6">
              <w:rPr>
                <w:sz w:val="20"/>
                <w:szCs w:val="20"/>
              </w:rPr>
              <w:t>5. Массовая доля тяжелых металлов (</w:t>
            </w:r>
            <w:proofErr w:type="spellStart"/>
            <w:r w:rsidRPr="00466EC6">
              <w:rPr>
                <w:sz w:val="20"/>
                <w:szCs w:val="20"/>
                <w:lang w:val="en-US"/>
              </w:rPr>
              <w:t>Pb</w:t>
            </w:r>
            <w:proofErr w:type="spellEnd"/>
            <w:r w:rsidR="00364309">
              <w:rPr>
                <w:sz w:val="20"/>
                <w:szCs w:val="20"/>
              </w:rPr>
              <w:t>), %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EC6" w:rsidRPr="00F20AF1" w:rsidRDefault="00466EC6" w:rsidP="00466EC6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66EC6" w:rsidRPr="00F20AF1" w:rsidRDefault="00466EC6" w:rsidP="00466EC6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66EC6" w:rsidRPr="00F20AF1" w:rsidRDefault="00466EC6" w:rsidP="00466E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66EC6" w:rsidRPr="00F20AF1" w:rsidTr="00226F9F">
        <w:trPr>
          <w:trHeight w:val="300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tabs>
                <w:tab w:val="right" w:pos="210"/>
                <w:tab w:val="center" w:pos="388"/>
              </w:tabs>
              <w:spacing w:after="0" w:line="288" w:lineRule="auto"/>
              <w:ind w:left="567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466EC6" w:rsidRPr="00466EC6" w:rsidRDefault="00466EC6" w:rsidP="00364309">
            <w:pPr>
              <w:pStyle w:val="20"/>
              <w:ind w:firstLine="0"/>
              <w:rPr>
                <w:sz w:val="20"/>
                <w:szCs w:val="20"/>
              </w:rPr>
            </w:pPr>
            <w:r w:rsidRPr="00466EC6">
              <w:rPr>
                <w:sz w:val="20"/>
                <w:szCs w:val="20"/>
              </w:rPr>
              <w:t>6. Массовая доля железа (</w:t>
            </w:r>
            <w:r w:rsidRPr="00466EC6">
              <w:rPr>
                <w:sz w:val="20"/>
                <w:szCs w:val="20"/>
                <w:lang w:val="en-US"/>
              </w:rPr>
              <w:t>Fe</w:t>
            </w:r>
            <w:r w:rsidRPr="00466EC6">
              <w:rPr>
                <w:sz w:val="20"/>
                <w:szCs w:val="20"/>
              </w:rPr>
              <w:t xml:space="preserve">), %,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EC6" w:rsidRPr="00F20AF1" w:rsidRDefault="00466EC6" w:rsidP="00466EC6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66EC6" w:rsidRPr="00F20AF1" w:rsidRDefault="00466EC6" w:rsidP="00466EC6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</w:rPr>
            </w:pPr>
            <w:r w:rsidRPr="00F20AF1">
              <w:rPr>
                <w:rFonts w:ascii="Times New Roman" w:eastAsia="Calibri" w:hAnsi="Times New Roman" w:cs="Times New Roman"/>
                <w:vertAlign w:val="superscript"/>
              </w:rPr>
              <w:t>(указать значение)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66EC6" w:rsidRPr="00F20AF1" w:rsidRDefault="00466EC6" w:rsidP="00466EC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66EC6" w:rsidRPr="00F20AF1" w:rsidRDefault="00466EC6" w:rsidP="00466EC6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6070D" w:rsidRPr="008318E9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318E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НДС*- если применим</w:t>
      </w:r>
    </w:p>
    <w:p w:rsid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20AF1" w:rsidRDefault="00F20AF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F20AF1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20AF1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50711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Pr="00550711">
        <w:rPr>
          <w:rFonts w:ascii="Times New Roman" w:eastAsia="Times New Roman" w:hAnsi="Times New Roman" w:cs="Times New Roman"/>
          <w:highlight w:val="yellow"/>
        </w:rPr>
        <w:t>(указать значение</w:t>
      </w:r>
      <w:r w:rsidR="00550711" w:rsidRPr="00550711">
        <w:rPr>
          <w:rFonts w:ascii="Times New Roman" w:eastAsia="Times New Roman" w:hAnsi="Times New Roman" w:cs="Times New Roman"/>
          <w:highlight w:val="yellow"/>
        </w:rPr>
        <w:t>, квалификацию</w:t>
      </w:r>
      <w:r w:rsidR="00364309">
        <w:rPr>
          <w:rFonts w:ascii="Times New Roman" w:eastAsia="Times New Roman" w:hAnsi="Times New Roman" w:cs="Times New Roman"/>
          <w:highlight w:val="yellow"/>
        </w:rPr>
        <w:t>, ТУ</w:t>
      </w:r>
      <w:bookmarkStart w:id="2" w:name="_GoBack"/>
      <w:bookmarkEnd w:id="2"/>
      <w:r w:rsidR="00550711" w:rsidRPr="00550711">
        <w:rPr>
          <w:rFonts w:ascii="Times New Roman" w:eastAsia="Times New Roman" w:hAnsi="Times New Roman" w:cs="Times New Roman"/>
          <w:highlight w:val="yellow"/>
        </w:rPr>
        <w:t xml:space="preserve"> и производителя</w:t>
      </w:r>
      <w:r w:rsidRPr="00550711">
        <w:rPr>
          <w:rFonts w:ascii="Times New Roman" w:eastAsia="Times New Roman" w:hAnsi="Times New Roman" w:cs="Times New Roman"/>
          <w:highlight w:val="yellow"/>
        </w:rPr>
        <w:t>)</w:t>
      </w:r>
      <w:r w:rsidRPr="00550711">
        <w:rPr>
          <w:rFonts w:ascii="Times New Roman" w:eastAsia="Times New Roman" w:hAnsi="Times New Roman" w:cs="Times New Roman"/>
        </w:rPr>
        <w:t>.</w:t>
      </w:r>
    </w:p>
    <w:p w:rsidR="00550711" w:rsidRPr="00550711" w:rsidRDefault="00550711" w:rsidP="00F20AF1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F20AF1" w:rsidRPr="00F20AF1" w:rsidRDefault="00F20AF1" w:rsidP="00F20A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Итого на общую сумму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20AF1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: _________(____________), в том числе НДС _______________ </w:t>
      </w:r>
    </w:p>
    <w:p w:rsidR="00F20AF1" w:rsidRPr="00F20AF1" w:rsidRDefault="00F20AF1" w:rsidP="00F20AF1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>(указать сумму цифрами и прописью)</w:t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</w:t>
      </w:r>
      <w:proofErr w:type="gramStart"/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(</w:t>
      </w:r>
      <w:proofErr w:type="gramEnd"/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>указать цифрами и прописью, если применим)</w:t>
      </w:r>
      <w:r w:rsidRPr="00F20AF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:rsidR="007E6A4A" w:rsidRPr="00F20AF1" w:rsidRDefault="007E6A4A" w:rsidP="007E6A4A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F20AF1" w:rsidRPr="00F20AF1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Срок поставки: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Поставка партии Товара осуществляется в течение ___________ (____________)</w:t>
      </w:r>
    </w:p>
    <w:p w:rsidR="00F20AF1" w:rsidRPr="00F20AF1" w:rsidRDefault="00F20AF1" w:rsidP="00F20AF1">
      <w:pPr>
        <w:tabs>
          <w:tab w:val="num" w:pos="0"/>
        </w:tabs>
        <w:spacing w:after="0" w:line="240" w:lineRule="auto"/>
        <w:ind w:hanging="142"/>
        <w:jc w:val="right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(указать срок, но не более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10 (Десяти) </w:t>
      </w:r>
      <w:r w:rsidR="007E6A4A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>календарных</w:t>
      </w:r>
      <w:r w:rsidRPr="00F20AF1">
        <w:rPr>
          <w:rFonts w:ascii="Times New Roman" w:eastAsia="Times New Roman" w:hAnsi="Times New Roman" w:cs="Times New Roman"/>
          <w:b/>
          <w:bCs/>
          <w:iCs/>
          <w:vertAlign w:val="superscript"/>
          <w:lang w:eastAsia="ru-RU"/>
        </w:rPr>
        <w:t xml:space="preserve"> дней</w:t>
      </w:r>
      <w:r w:rsidRPr="00F20AF1">
        <w:rPr>
          <w:rFonts w:ascii="Times New Roman" w:eastAsia="Times New Roman" w:hAnsi="Times New Roman" w:cs="Times New Roman"/>
          <w:bCs/>
          <w:iCs/>
          <w:vertAlign w:val="superscript"/>
          <w:lang w:eastAsia="ru-RU"/>
        </w:rPr>
        <w:t>)</w:t>
      </w:r>
    </w:p>
    <w:p w:rsidR="00F20AF1" w:rsidRPr="00F20AF1" w:rsidRDefault="007E6A4A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календарных</w:t>
      </w:r>
      <w:r w:rsidR="00F20AF1"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дней с момента получения заявки Заказчика на партию Товара. </w:t>
      </w:r>
    </w:p>
    <w:p w:rsidR="00F20AF1" w:rsidRDefault="00F20AF1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 Поставка Товара осуществляется партиями</w:t>
      </w:r>
      <w:r w:rsidR="003E600B" w:rsidRPr="00F20AF1">
        <w:rPr>
          <w:rFonts w:ascii="Times New Roman" w:eastAsia="Times New Roman" w:hAnsi="Times New Roman" w:cs="Times New Roman"/>
          <w:bCs/>
          <w:iCs/>
          <w:lang w:eastAsia="ru-RU"/>
        </w:rPr>
        <w:t>, согласно конкретным заявкам Заказчика, по возникновению потребности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:</w:t>
      </w:r>
    </w:p>
    <w:p w:rsidR="00F6332B" w:rsidRDefault="007E6A4A" w:rsidP="007F34C0">
      <w:pPr>
        <w:spacing w:after="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b/>
          <w:lang w:eastAsia="ru-RU"/>
        </w:rPr>
        <w:t>- Кислота соляная к</w:t>
      </w:r>
      <w:r w:rsidR="00F6332B">
        <w:rPr>
          <w:rFonts w:ascii="Times New Roman" w:eastAsia="Times New Roman" w:hAnsi="Times New Roman" w:cs="Times New Roman"/>
          <w:b/>
          <w:lang w:eastAsia="ru-RU"/>
        </w:rPr>
        <w:t>валификации «____» ГОСТ 3118-77, о</w:t>
      </w:r>
      <w:r w:rsidR="00F6332B" w:rsidRPr="00F6332B">
        <w:rPr>
          <w:rFonts w:ascii="Times New Roman" w:eastAsia="Times New Roman" w:hAnsi="Times New Roman" w:cs="Times New Roman"/>
          <w:lang w:eastAsia="ru-RU"/>
        </w:rPr>
        <w:t>бщее количество товара к поставке -60000 кг. Ориентировочное количество партий 12 по 5000 кг.</w:t>
      </w:r>
    </w:p>
    <w:p w:rsidR="00F6332B" w:rsidRDefault="00F20AF1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-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/>
          <w:bCs/>
          <w:iCs/>
          <w:lang w:eastAsia="ru-RU"/>
        </w:rPr>
        <w:t>Кислота серная квалификации «_____» ГОСТ 4204-77</w:t>
      </w:r>
      <w:r w:rsidR="00F6332B">
        <w:rPr>
          <w:rFonts w:ascii="Times New Roman" w:eastAsia="Times New Roman" w:hAnsi="Times New Roman" w:cs="Times New Roman"/>
          <w:b/>
          <w:bCs/>
          <w:iCs/>
          <w:lang w:eastAsia="ru-RU"/>
        </w:rPr>
        <w:t>,</w:t>
      </w:r>
      <w:r w:rsidRPr="00F20AF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  <w:r w:rsidR="00F6332B" w:rsidRPr="00F6332B">
        <w:rPr>
          <w:rFonts w:ascii="Times New Roman" w:eastAsia="Times New Roman" w:hAnsi="Times New Roman" w:cs="Times New Roman"/>
          <w:bCs/>
          <w:iCs/>
          <w:lang w:eastAsia="ru-RU"/>
        </w:rPr>
        <w:t>общее количество товара к поставке - 18000 кг. Ориентировочное количество партий- 12 по 1500 кг.</w:t>
      </w:r>
    </w:p>
    <w:p w:rsidR="00F6332B" w:rsidRPr="00F6332B" w:rsidRDefault="00F20AF1" w:rsidP="00F6332B">
      <w:pPr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C77200"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="00F6332B">
        <w:rPr>
          <w:rFonts w:ascii="Times New Roman" w:eastAsia="Times New Roman" w:hAnsi="Times New Roman" w:cs="Times New Roman"/>
          <w:b/>
          <w:lang w:eastAsia="ru-RU"/>
        </w:rPr>
        <w:t>Натрий</w:t>
      </w:r>
      <w:r w:rsidR="00F6332B" w:rsidRPr="00F6332B">
        <w:rPr>
          <w:rFonts w:ascii="Times New Roman" w:eastAsia="Times New Roman" w:hAnsi="Times New Roman" w:cs="Times New Roman"/>
          <w:b/>
          <w:lang w:eastAsia="ru-RU"/>
        </w:rPr>
        <w:t xml:space="preserve"> гидроокись 30%-водный раствор ТУ ___________, </w:t>
      </w:r>
      <w:r w:rsidR="00F6332B" w:rsidRPr="00F6332B">
        <w:rPr>
          <w:rFonts w:ascii="Times New Roman" w:eastAsia="Calibri" w:hAnsi="Times New Roman" w:cs="Times New Roman"/>
          <w:lang w:eastAsia="ru-RU"/>
        </w:rPr>
        <w:t>о</w:t>
      </w:r>
      <w:r w:rsidR="00F6332B" w:rsidRPr="00F6332B">
        <w:rPr>
          <w:rFonts w:ascii="Times New Roman" w:eastAsia="Calibri" w:hAnsi="Times New Roman" w:cs="Times New Roman"/>
          <w:lang w:eastAsia="ru-RU"/>
        </w:rPr>
        <w:t>бщее количество товара к поставке – 48 000 кг. Ориентировочное количество партий – 12 по 4000 кг.</w:t>
      </w:r>
    </w:p>
    <w:p w:rsidR="00206F98" w:rsidRDefault="00206F98" w:rsidP="00F20AF1">
      <w:pPr>
        <w:spacing w:after="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20AF1" w:rsidRDefault="00F20AF1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20AF1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="008D18D0">
        <w:rPr>
          <w:rStyle w:val="a7"/>
          <w:rFonts w:ascii="Times New Roman" w:eastAsia="Times New Roman" w:hAnsi="Times New Roman" w:cs="Times New Roman"/>
          <w:u w:val="single"/>
          <w:lang w:eastAsia="ru-RU"/>
        </w:rPr>
        <w:footnoteReference w:id="1"/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: </w:t>
      </w:r>
      <w:r w:rsidRPr="00B21953">
        <w:rPr>
          <w:rFonts w:ascii="Times New Roman" w:eastAsia="Times New Roman" w:hAnsi="Times New Roman" w:cs="Times New Roman"/>
          <w:lang w:eastAsia="ru-RU"/>
        </w:rPr>
        <w:t xml:space="preserve">Заказчик осуществляет 100% оплату за партию Товара на основании выставленного счета Поставщика в </w:t>
      </w:r>
      <w:r w:rsidRPr="009930FA">
        <w:rPr>
          <w:rFonts w:ascii="Times New Roman" w:eastAsia="Times New Roman" w:hAnsi="Times New Roman" w:cs="Times New Roman"/>
          <w:lang w:eastAsia="ru-RU"/>
        </w:rPr>
        <w:t>течение 30 (Тридцати) календарных дней с</w:t>
      </w:r>
      <w:r w:rsidRPr="00F20AF1">
        <w:rPr>
          <w:rFonts w:ascii="Times New Roman" w:eastAsia="Times New Roman" w:hAnsi="Times New Roman" w:cs="Times New Roman"/>
          <w:lang w:eastAsia="ru-RU"/>
        </w:rPr>
        <w:t xml:space="preserve"> момента поставки партии Товара на склад Заказчика</w:t>
      </w:r>
      <w:r w:rsidRPr="00F20AF1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F20AF1">
        <w:rPr>
          <w:rFonts w:ascii="Times New Roman" w:eastAsia="Times New Roman" w:hAnsi="Times New Roman" w:cs="Times New Roman"/>
          <w:bCs/>
          <w:lang w:eastAsia="ru-RU"/>
        </w:rPr>
        <w:t>по адресу: г. Йошкар-Ола, ул. Суворова, д.26</w:t>
      </w:r>
      <w:r w:rsidR="006157B3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206F98" w:rsidRDefault="00206F98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06F98" w:rsidRPr="00F20AF1" w:rsidRDefault="00206F98" w:rsidP="00206F9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napToGrid w:val="0"/>
          <w:u w:val="single"/>
        </w:rPr>
      </w:pPr>
      <w:r w:rsidRPr="00F20AF1">
        <w:rPr>
          <w:rFonts w:ascii="Times New Roman" w:eastAsia="Calibri" w:hAnsi="Times New Roman" w:cs="Times New Roman"/>
          <w:snapToGrid w:val="0"/>
          <w:u w:val="single"/>
        </w:rPr>
        <w:t xml:space="preserve">Гарантийный срок хранения Товара: </w:t>
      </w:r>
    </w:p>
    <w:p w:rsidR="00206F98" w:rsidRPr="00F20AF1" w:rsidRDefault="00206F98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F20AF1">
        <w:rPr>
          <w:rFonts w:ascii="Times New Roman" w:eastAsia="Times New Roman" w:hAnsi="Times New Roman" w:cs="Times New Roman"/>
          <w:lang w:eastAsia="ru-RU"/>
        </w:rPr>
        <w:lastRenderedPageBreak/>
        <w:t>Кислота соляная квалификации «</w:t>
      </w:r>
      <w:r w:rsidR="00EE6617">
        <w:rPr>
          <w:rFonts w:ascii="Times New Roman" w:eastAsia="Times New Roman" w:hAnsi="Times New Roman" w:cs="Times New Roman"/>
          <w:lang w:eastAsia="ru-RU"/>
        </w:rPr>
        <w:t>__________</w:t>
      </w:r>
      <w:r w:rsidRPr="00F20AF1">
        <w:rPr>
          <w:rFonts w:ascii="Times New Roman" w:eastAsia="Times New Roman" w:hAnsi="Times New Roman" w:cs="Times New Roman"/>
          <w:lang w:eastAsia="ru-RU"/>
        </w:rPr>
        <w:t>» ГОСТ 3118-77_________________________________</w:t>
      </w:r>
    </w:p>
    <w:p w:rsidR="00206F98" w:rsidRPr="00AC69F8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sz w:val="16"/>
          <w:szCs w:val="16"/>
        </w:rPr>
      </w:pP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F20AF1">
        <w:rPr>
          <w:rFonts w:ascii="Times New Roman" w:eastAsia="Calibri" w:hAnsi="Times New Roman" w:cs="Times New Roman"/>
          <w:bCs/>
          <w:sz w:val="16"/>
          <w:szCs w:val="16"/>
        </w:rPr>
        <w:t>(указать квалификацию)</w:t>
      </w:r>
      <w:r w:rsidRPr="00AC69F8">
        <w:rPr>
          <w:rFonts w:ascii="Times New Roman" w:eastAsia="Calibri" w:hAnsi="Times New Roman" w:cs="Times New Roman"/>
          <w:snapToGrid w:val="0"/>
        </w:rPr>
        <w:t xml:space="preserve"> </w:t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Pr="00AC69F8">
        <w:rPr>
          <w:rFonts w:ascii="Times New Roman" w:eastAsia="Calibri" w:hAnsi="Times New Roman" w:cs="Times New Roman"/>
          <w:snapToGrid w:val="0"/>
          <w:sz w:val="16"/>
          <w:szCs w:val="16"/>
        </w:rPr>
        <w:t>(указать срок хранения)</w:t>
      </w:r>
    </w:p>
    <w:p w:rsidR="00206F98" w:rsidRDefault="00206F98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206F98" w:rsidRDefault="00206F98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06F98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</w:rPr>
      </w:pP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 xml:space="preserve">Кислота серная квалификации </w:t>
      </w:r>
      <w:proofErr w:type="gramStart"/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«</w:t>
      </w:r>
      <w:r w:rsidRPr="00F20AF1">
        <w:rPr>
          <w:rFonts w:ascii="Times New Roman" w:eastAsia="Times New Roman" w:hAnsi="Times New Roman" w:cs="Times New Roman"/>
          <w:bCs/>
          <w:iCs/>
          <w:u w:val="single"/>
          <w:lang w:eastAsia="ru-RU"/>
        </w:rPr>
        <w:t xml:space="preserve">  </w:t>
      </w:r>
      <w:proofErr w:type="gramEnd"/>
      <w:r w:rsidRPr="00F20AF1">
        <w:rPr>
          <w:rFonts w:ascii="Times New Roman" w:eastAsia="Times New Roman" w:hAnsi="Times New Roman" w:cs="Times New Roman"/>
          <w:bCs/>
          <w:iCs/>
          <w:u w:val="single"/>
          <w:lang w:eastAsia="ru-RU"/>
        </w:rPr>
        <w:t xml:space="preserve">            </w:t>
      </w:r>
      <w:r w:rsidRPr="00F20AF1">
        <w:rPr>
          <w:rFonts w:ascii="Times New Roman" w:eastAsia="Times New Roman" w:hAnsi="Times New Roman" w:cs="Times New Roman"/>
          <w:bCs/>
          <w:iCs/>
          <w:lang w:eastAsia="ru-RU"/>
        </w:rPr>
        <w:t>» ГОСТ 4204-77</w:t>
      </w:r>
      <w:r w:rsidRPr="00F20AF1">
        <w:rPr>
          <w:rFonts w:ascii="Times New Roman" w:eastAsia="Calibri" w:hAnsi="Times New Roman" w:cs="Times New Roman"/>
          <w:snapToGrid w:val="0"/>
        </w:rPr>
        <w:t>__________________________________</w:t>
      </w:r>
    </w:p>
    <w:p w:rsidR="00206F98" w:rsidRPr="00AC69F8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sz w:val="16"/>
          <w:szCs w:val="16"/>
        </w:rPr>
      </w:pP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Pr="00F20AF1">
        <w:rPr>
          <w:rFonts w:ascii="Times New Roman" w:eastAsia="Calibri" w:hAnsi="Times New Roman" w:cs="Times New Roman"/>
          <w:bCs/>
          <w:sz w:val="16"/>
          <w:szCs w:val="16"/>
        </w:rPr>
        <w:t>(указать квалификацию)</w:t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Pr="00AC69F8">
        <w:rPr>
          <w:rFonts w:ascii="Times New Roman" w:eastAsia="Calibri" w:hAnsi="Times New Roman" w:cs="Times New Roman"/>
          <w:snapToGrid w:val="0"/>
          <w:sz w:val="16"/>
          <w:szCs w:val="16"/>
        </w:rPr>
        <w:t>(указать срок хранения)</w:t>
      </w:r>
    </w:p>
    <w:p w:rsidR="00206F98" w:rsidRPr="00F20AF1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vertAlign w:val="superscript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206F98" w:rsidRDefault="00206F98" w:rsidP="00206F98">
      <w:pPr>
        <w:spacing w:after="20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06F98" w:rsidRPr="00EE6617" w:rsidRDefault="00EE6617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EE66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атрия гидроокись 30%-водный раствор ТУ </w:t>
      </w:r>
      <w:r w:rsidR="00206F98" w:rsidRPr="00EE6617">
        <w:rPr>
          <w:rFonts w:ascii="Times New Roman" w:eastAsia="Calibri" w:hAnsi="Times New Roman" w:cs="Times New Roman"/>
          <w:snapToGrid w:val="0"/>
          <w:sz w:val="20"/>
          <w:szCs w:val="20"/>
        </w:rPr>
        <w:t>____________________</w:t>
      </w:r>
      <w:r>
        <w:rPr>
          <w:rFonts w:ascii="Times New Roman" w:eastAsia="Calibri" w:hAnsi="Times New Roman" w:cs="Times New Roman"/>
          <w:snapToGrid w:val="0"/>
          <w:sz w:val="20"/>
          <w:szCs w:val="20"/>
        </w:rPr>
        <w:t xml:space="preserve">                      ___________________</w:t>
      </w:r>
    </w:p>
    <w:p w:rsidR="00206F98" w:rsidRPr="007E6A4A" w:rsidRDefault="00206F98" w:rsidP="00206F98">
      <w:pPr>
        <w:spacing w:after="200" w:line="240" w:lineRule="auto"/>
        <w:contextualSpacing/>
        <w:rPr>
          <w:rFonts w:ascii="Times New Roman" w:eastAsia="Calibri" w:hAnsi="Times New Roman" w:cs="Times New Roman"/>
          <w:snapToGrid w:val="0"/>
        </w:rPr>
      </w:pPr>
      <w:r>
        <w:rPr>
          <w:rFonts w:ascii="Times New Roman" w:eastAsia="Calibri" w:hAnsi="Times New Roman" w:cs="Times New Roman"/>
          <w:snapToGrid w:val="0"/>
        </w:rPr>
        <w:t xml:space="preserve">                                                                           </w:t>
      </w:r>
      <w:r w:rsidRPr="00F20AF1">
        <w:rPr>
          <w:rFonts w:ascii="Times New Roman" w:eastAsia="Calibri" w:hAnsi="Times New Roman" w:cs="Times New Roman"/>
          <w:bCs/>
          <w:sz w:val="16"/>
          <w:szCs w:val="16"/>
        </w:rPr>
        <w:t xml:space="preserve">(указать </w:t>
      </w:r>
      <w:r w:rsidR="00EE6617">
        <w:rPr>
          <w:rFonts w:ascii="Times New Roman" w:eastAsia="Calibri" w:hAnsi="Times New Roman" w:cs="Times New Roman"/>
          <w:bCs/>
          <w:sz w:val="16"/>
          <w:szCs w:val="16"/>
        </w:rPr>
        <w:t>ТУ</w:t>
      </w:r>
      <w:r w:rsidRPr="00F20AF1">
        <w:rPr>
          <w:rFonts w:ascii="Times New Roman" w:eastAsia="Calibri" w:hAnsi="Times New Roman" w:cs="Times New Roman"/>
          <w:bCs/>
          <w:sz w:val="16"/>
          <w:szCs w:val="16"/>
        </w:rPr>
        <w:t>)</w:t>
      </w:r>
      <w:r>
        <w:rPr>
          <w:rFonts w:ascii="Times New Roman" w:eastAsia="Calibri" w:hAnsi="Times New Roman" w:cs="Times New Roman"/>
          <w:snapToGrid w:val="0"/>
        </w:rPr>
        <w:tab/>
      </w:r>
      <w:r w:rsidR="00EE6617">
        <w:rPr>
          <w:rFonts w:ascii="Times New Roman" w:eastAsia="Calibri" w:hAnsi="Times New Roman" w:cs="Times New Roman"/>
          <w:snapToGrid w:val="0"/>
        </w:rPr>
        <w:tab/>
      </w:r>
      <w:r>
        <w:rPr>
          <w:rFonts w:ascii="Times New Roman" w:eastAsia="Calibri" w:hAnsi="Times New Roman" w:cs="Times New Roman"/>
          <w:snapToGrid w:val="0"/>
        </w:rPr>
        <w:tab/>
      </w:r>
      <w:r w:rsidRPr="00AC69F8">
        <w:rPr>
          <w:rFonts w:ascii="Times New Roman" w:eastAsia="Calibri" w:hAnsi="Times New Roman" w:cs="Times New Roman"/>
          <w:snapToGrid w:val="0"/>
          <w:sz w:val="16"/>
          <w:szCs w:val="16"/>
        </w:rPr>
        <w:t>(указать срок хранения)</w:t>
      </w:r>
    </w:p>
    <w:p w:rsidR="00206F98" w:rsidRDefault="00206F98" w:rsidP="00206F9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27B2">
        <w:rPr>
          <w:rFonts w:ascii="Times New Roman" w:eastAsia="Times New Roman" w:hAnsi="Times New Roman" w:cs="Times New Roman"/>
          <w:lang w:eastAsia="ru-RU"/>
        </w:rPr>
        <w:t>Товар должен поставляться с не менее, чем 80 % запасом срока годности.</w:t>
      </w:r>
    </w:p>
    <w:p w:rsidR="006157B3" w:rsidRPr="00F20AF1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8E9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6157B3" w:rsidRDefault="004E2E8E" w:rsidP="00344410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07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EE661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 ноября</w:t>
      </w:r>
      <w:r w:rsidR="00344410"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1C5176"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F78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6157B3" w:rsidRPr="004E2E8E" w:rsidRDefault="006157B3" w:rsidP="006157B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C1841" w:rsidRDefault="00CB76D3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EE6617" w:rsidRDefault="00EE6617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br w:type="page"/>
      </w:r>
    </w:p>
    <w:p w:rsidR="007C1841" w:rsidRDefault="007C1841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50762" w:rsidRPr="007C1841" w:rsidRDefault="00CB76D3" w:rsidP="007C184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C18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512" w:rsidRDefault="00527512" w:rsidP="00F264ED">
      <w:pPr>
        <w:spacing w:after="0" w:line="240" w:lineRule="auto"/>
      </w:pPr>
      <w:r>
        <w:separator/>
      </w:r>
    </w:p>
  </w:endnote>
  <w:endnote w:type="continuationSeparator" w:id="0">
    <w:p w:rsidR="00527512" w:rsidRDefault="0052751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512" w:rsidRDefault="00527512" w:rsidP="00F264ED">
      <w:pPr>
        <w:spacing w:after="0" w:line="240" w:lineRule="auto"/>
      </w:pPr>
      <w:r>
        <w:separator/>
      </w:r>
    </w:p>
  </w:footnote>
  <w:footnote w:type="continuationSeparator" w:id="0">
    <w:p w:rsidR="00527512" w:rsidRDefault="00527512" w:rsidP="00F264ED">
      <w:pPr>
        <w:spacing w:after="0" w:line="240" w:lineRule="auto"/>
      </w:pPr>
      <w:r>
        <w:continuationSeparator/>
      </w:r>
    </w:p>
  </w:footnote>
  <w:footnote w:id="1">
    <w:p w:rsidR="008D18D0" w:rsidRPr="00AC69F8" w:rsidRDefault="008D18D0">
      <w:pPr>
        <w:pStyle w:val="a5"/>
        <w:rPr>
          <w:rFonts w:ascii="Times New Roman" w:hAnsi="Times New Roman" w:cs="Times New Roman"/>
        </w:rPr>
      </w:pPr>
      <w:r w:rsidRPr="00AC69F8">
        <w:rPr>
          <w:rStyle w:val="a7"/>
          <w:rFonts w:ascii="Times New Roman" w:hAnsi="Times New Roman" w:cs="Times New Roman"/>
        </w:rPr>
        <w:footnoteRef/>
      </w:r>
      <w:r w:rsidRPr="00AC69F8">
        <w:rPr>
          <w:rFonts w:ascii="Times New Roman" w:hAnsi="Times New Roman" w:cs="Times New Roman"/>
        </w:rPr>
        <w:t xml:space="preserve"> Условия оплаты: предпочтительные для Заказчика.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83E19"/>
    <w:rsid w:val="001C5176"/>
    <w:rsid w:val="001D0054"/>
    <w:rsid w:val="001D176B"/>
    <w:rsid w:val="00206F98"/>
    <w:rsid w:val="00237886"/>
    <w:rsid w:val="00273355"/>
    <w:rsid w:val="00277328"/>
    <w:rsid w:val="00291C8F"/>
    <w:rsid w:val="0029596F"/>
    <w:rsid w:val="002A6D76"/>
    <w:rsid w:val="002D179F"/>
    <w:rsid w:val="002D53B1"/>
    <w:rsid w:val="002F489F"/>
    <w:rsid w:val="00344410"/>
    <w:rsid w:val="003527B2"/>
    <w:rsid w:val="00360046"/>
    <w:rsid w:val="00364309"/>
    <w:rsid w:val="003A2F08"/>
    <w:rsid w:val="003D1A28"/>
    <w:rsid w:val="003E600B"/>
    <w:rsid w:val="003F7A69"/>
    <w:rsid w:val="0041104C"/>
    <w:rsid w:val="0041748F"/>
    <w:rsid w:val="004615FC"/>
    <w:rsid w:val="00466EC6"/>
    <w:rsid w:val="00482D3A"/>
    <w:rsid w:val="004D172B"/>
    <w:rsid w:val="004E2E8E"/>
    <w:rsid w:val="004E4BD0"/>
    <w:rsid w:val="004F60DD"/>
    <w:rsid w:val="00501E61"/>
    <w:rsid w:val="00526E64"/>
    <w:rsid w:val="00527512"/>
    <w:rsid w:val="00550711"/>
    <w:rsid w:val="00576D02"/>
    <w:rsid w:val="005A74B3"/>
    <w:rsid w:val="006157B3"/>
    <w:rsid w:val="00620A0A"/>
    <w:rsid w:val="00624E4C"/>
    <w:rsid w:val="00687DA2"/>
    <w:rsid w:val="006A532C"/>
    <w:rsid w:val="006E743A"/>
    <w:rsid w:val="0071247C"/>
    <w:rsid w:val="007C1841"/>
    <w:rsid w:val="007D6E39"/>
    <w:rsid w:val="007E6A4A"/>
    <w:rsid w:val="007F34C0"/>
    <w:rsid w:val="007F7860"/>
    <w:rsid w:val="008079C2"/>
    <w:rsid w:val="008318E9"/>
    <w:rsid w:val="008344EB"/>
    <w:rsid w:val="00844F06"/>
    <w:rsid w:val="00867C0B"/>
    <w:rsid w:val="008A5DDD"/>
    <w:rsid w:val="008B40F5"/>
    <w:rsid w:val="008C384C"/>
    <w:rsid w:val="008D18D0"/>
    <w:rsid w:val="008F5E90"/>
    <w:rsid w:val="008F7862"/>
    <w:rsid w:val="00904EE8"/>
    <w:rsid w:val="00970816"/>
    <w:rsid w:val="009930FA"/>
    <w:rsid w:val="009A482B"/>
    <w:rsid w:val="009C4C27"/>
    <w:rsid w:val="009D4DDE"/>
    <w:rsid w:val="00A25E24"/>
    <w:rsid w:val="00A50762"/>
    <w:rsid w:val="00A756D1"/>
    <w:rsid w:val="00AB09CE"/>
    <w:rsid w:val="00AC69F8"/>
    <w:rsid w:val="00AF44DD"/>
    <w:rsid w:val="00AF7014"/>
    <w:rsid w:val="00B04F55"/>
    <w:rsid w:val="00B16871"/>
    <w:rsid w:val="00B21953"/>
    <w:rsid w:val="00B53CF3"/>
    <w:rsid w:val="00B80B77"/>
    <w:rsid w:val="00B97083"/>
    <w:rsid w:val="00BC4C67"/>
    <w:rsid w:val="00BC60A1"/>
    <w:rsid w:val="00BD5BE7"/>
    <w:rsid w:val="00C35E9E"/>
    <w:rsid w:val="00C77200"/>
    <w:rsid w:val="00CB76D3"/>
    <w:rsid w:val="00D04788"/>
    <w:rsid w:val="00D83DF1"/>
    <w:rsid w:val="00DB5F38"/>
    <w:rsid w:val="00E52E9B"/>
    <w:rsid w:val="00E6070D"/>
    <w:rsid w:val="00E66373"/>
    <w:rsid w:val="00EB3DAE"/>
    <w:rsid w:val="00EE6617"/>
    <w:rsid w:val="00F20AF1"/>
    <w:rsid w:val="00F264ED"/>
    <w:rsid w:val="00F6108F"/>
    <w:rsid w:val="00F6332B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179AF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831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ED796-EDDC-415F-97D1-26F84CCC2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4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57</cp:revision>
  <dcterms:created xsi:type="dcterms:W3CDTF">2021-06-10T07:57:00Z</dcterms:created>
  <dcterms:modified xsi:type="dcterms:W3CDTF">2023-10-02T13:02:00Z</dcterms:modified>
</cp:coreProperties>
</file>